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6230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9E7F7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35"/>
        <w:gridCol w:w="1429"/>
        <w:gridCol w:w="141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Авдеев Владимир Юрьевич главный энергетик  - заместитель начальника МЭС СУ в г.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Владимир Анатольевич сборщик 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Альшевский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Владимирович заместитель директора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Бадиков Альберт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"АЗОВ"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Бадиков Альберт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"ХОЛДИНГ МИР ЧИСТОТЫ"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Бадиков Альберт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"ЧИСТОЕ ПРЕВОСХОДСТВО"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Владимир Сергеевич инженер-теплотехник  МБДОУ - ДЕТСКИЙ САД КОМБИНИРОВАННОГО ВИДА № 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Бобоев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Зарифджон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Абдуазизиович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ИП Емельянов Вячеслав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Бобрик Ольга Валерьевна заведующий  МКДОУ №4 - Д/С "ОДУВАНЧИК"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водитель МКУ "КДЦ КАЛИНОВСКОГО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Брылин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Анатольевич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"ТЕХНОЛОГИЯ БУРЕНИЯ"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Геннадьевич Энергетик Общество с ограниченной ответственностью "Промышленно-монтажная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Александровна заместитель директора по УВР МКОУ - ООШ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Вадим  Валентинович Главный энергетик ООО "Уральский Горнопромышленный холдинг" / ООО "УГПХ"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Сергей Владимирович электромонтер по ремонту и обслуживанию электрооборудования ООО "ВОСХОДТОРГСЕРВИС"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Грушева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заместитель заведующего  МБОУ "САНКИНСКАЯ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Дворников Виктор Валерьевич начальник производства  Акционерное общество "Завод Химического и Криогенного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Дернов  Алексей Андреевич Бригадир ОБЩЕСТВО С ОГРАНИЧЕННОЙ ОТВЕТСТВЕННОСТЬЮ "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Довгая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Леонидовна заведующая хозяйством  МБДОУ - ДЕТСКИЙ САД КОМБИНИРОВАННОГО ВИДА № 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Дьяконов Илья Павлович инженер по эксплуатац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"Рент-А"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Дьяконов Илья Павлович инженер по эксплуатац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"Рент-А"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Залялетдинов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Борисович начальник отдела обеспечения  ООО "НАКС-Урал"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Зимовец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заместитель заведующего по АХЧ  МБДОУ - ДЕТСКИЙ САД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Александр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Иванович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ФГБУН ИЭФ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Александр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Иванович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ФГБУН ИЭФ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Евгений Александрович сборщик 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 Алексей Владимирович электромонтёр по ремонту и обслуживанию электрооборудования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Владимир Владимирович главный энергетик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Исрафилов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Салимович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дежурный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Главный энергетик МАДОУ "БАЙКАЛОВСКИЙ ДЕТСКИЙ САД № 1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Козулин Сергей Владимирович рабочий по комплексному обслуживанию зданий  МАУ ДО ИРДШИ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Колзун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мастер по эксплуатации здания  ООО "НАКС-Урал"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Евгений Сергеевич Мастер производства металлоконструкций 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Коляда  Игорь  Валерьевич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Тимофей Владимирович мастер бригады 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Копаев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директор  ООО "УК ЦЕНТР-НТ"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Сергеевна воспитатель  МКДОУ №4 - Д/С "ОДУВАНЧИК"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Дмитрий Валерьевич главный инженер  ФГБУ ИЭРИЖ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Дмитрий Валерьевич главный инженер  ФГБУ ИЭРИЖ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Дмитрий Викторович заместитель начальника склад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"САНТА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Кохан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Константинович сборщик 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Никита Андреевич Начальник ПТО ООО "ЭРК"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Курочкин Сергей Николаевич заместитель директора  МБОУ СОШ № 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Кусков Владимир Алексеевич рабочий по комплексному обслуживанию и ремонту здания МБУК ДО ЕДШИ № 11 ИМЕНИ Е.Ф.СВЕТЛАНОВА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 Сергей Викторович Инженер - проектировщик автоматизированных систем управления технологическими процессам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Викторович  Главный специалист  МКУ "УКС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Любешкин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завхоз  МКОУ НИЖНЕ-ИЛЕНСКАЯ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Любешкин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завхоз  МКОУ НИЖНЕ-ИЛЕНСКАЯ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Малинин Олег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"УК "ПРОФМАСТЕР"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Малышев Александр Геннадьевич заместитель директора 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Малышев Алексей Александрович  директор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Маренин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техник  ГБУЗ СО "СЛОБОДО-ТУРИНСКАЯ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Татьяна Владимировна директор  МКОУ - ООШ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Алексей Юрьевич генеральный директор ООО "УЭХК-ТЕЛЕКОМ"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Техник ФГБУН ИЭФ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Митюнина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Юрьевна специалист по охране труда Акционерное общество "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 Эдуард  Николаевич инженер по эксплуатац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Мосина Марина Владимировна ведущий специалист  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Насонов Дмитрий Владимирович Техник-энергетик 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Антон Александрович заместитель директора по эксплуатации технических средств регулирования дорожного движения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Роман Ильич техник-электрик  МКДОУ "БУГАЛЫШСКИЙ ДЕТСКИЙ САД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Новгородцев Максим  Алексеевич Производитель работ ООО "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Наталья Анатольевна директор  МКУ "КДЦ КАЛИНОВСКОГО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Андрей Геннадьевич инженер по измерительным приборам и автоматике  МУНИЦИПАЛЬНОЕ УНИТАРНОЕ ПРЕДПРИЯТИЕ "ТЕПЛОСНАБ"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астера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ПАО "УРАЛАСБЕСТ"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 Игорь  Владимирович Энергетик ЗАО "НЕСТАНДАРТМАШ"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 Сергей Алексеевич Специалист по охране труд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"УРАЛЬСКАЯ МАНУФАКТУРА"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Евгений Витальевич рабочий по обслуживанию зданий и сооружений  САМОЦВЕТНАЯ СЕЛЬСКАЯ АДМИНИСТРАЦИЯ АДМИНИСТРАЦИИ МО АЛАПАЕВСКОЕ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Евгений Витальевич рабочий по обслуживанию зданий и сооружений  САМОЦВЕТНАЯ СЕЛЬСКАЯ АДМИНИСТРАЦИЯ АДМИНИСТРАЦИИ МО АЛАПАЕВСКОЕ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Семишев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Петрович главный электрик  ООО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Ситенкова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Васильевна  специалист по охране труда  ОБЩЕСТВО С ОГРАНИЧЕННОЙ ОТВЕТСТВЕННОСТЬЮ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 Артем Николаевич инженер-энергетик  АО "Первая Башенная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Слюсарь Ирина Сергеевна заместитель директора по АХЧ ГБУДОСО "КУДХШ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Валерий Сергеевич начальник склад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"САНТА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 Александр  Евгеньевич Дежурный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Талалаев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Никита  Анатольевич Электромонтажник ОБЩЕСТВО С ОГРАНИЧЕННОЙ ОТВЕТСТВЕННОСТЬЮ "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Удинцев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Алексеевич электрик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 Вячеслав Михайлович сборщик 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Игоревич сборщик 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Хмелева Татьяна Владимировна мастер  ПАО "УРАЛАСБЕСТ"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Олег Геннадьевич </w:t>
            </w: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МУП "ЗАРЕЧЕНСКОЕ"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Чесноков Андрей Анатольевич электромеханик участк</w:t>
            </w:r>
            <w:proofErr w:type="gram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"ЩИТ-СТРОЙ"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Шевкунов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инженер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E7F7C" w:rsidRPr="009E7F7C" w:rsidTr="009E7F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Шлыкова</w:t>
            </w:r>
            <w:proofErr w:type="spellEnd"/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Анатольевна заведующий хозяйством  МБУ ЦПМСС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2D" w:rsidRDefault="00E7012D" w:rsidP="002B1368">
      <w:pPr>
        <w:spacing w:after="0" w:line="240" w:lineRule="auto"/>
      </w:pPr>
      <w:r>
        <w:separator/>
      </w:r>
    </w:p>
  </w:endnote>
  <w:endnote w:type="continuationSeparator" w:id="0">
    <w:p w:rsidR="00E7012D" w:rsidRDefault="00E7012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2D" w:rsidRDefault="00E7012D" w:rsidP="002B1368">
      <w:pPr>
        <w:spacing w:after="0" w:line="240" w:lineRule="auto"/>
      </w:pPr>
      <w:r>
        <w:separator/>
      </w:r>
    </w:p>
  </w:footnote>
  <w:footnote w:type="continuationSeparator" w:id="0">
    <w:p w:rsidR="00E7012D" w:rsidRDefault="00E7012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7C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2025-06-25T05:56:00Z</dcterms:modified>
</cp:coreProperties>
</file>